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7" w:rsidRPr="00AF56C7" w:rsidRDefault="00AF56C7" w:rsidP="0029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6C7">
        <w:rPr>
          <w:rFonts w:ascii="Times New Roman" w:hAnsi="Times New Roman" w:cs="Times New Roman"/>
          <w:sz w:val="28"/>
          <w:szCs w:val="28"/>
        </w:rPr>
        <w:t>АДМИНИТРАЦИЯ</w:t>
      </w:r>
    </w:p>
    <w:p w:rsidR="00AF56C7" w:rsidRPr="00AF56C7" w:rsidRDefault="00294BEE" w:rsidP="0029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="00AF56C7" w:rsidRPr="00AF56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C7" w:rsidRPr="00AF56C7"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AF56C7" w:rsidRDefault="00AF56C7" w:rsidP="0029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6C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15DED" w:rsidRDefault="00115DED" w:rsidP="00115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6C7" w:rsidRDefault="00115DED" w:rsidP="0011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F56C7">
        <w:rPr>
          <w:rFonts w:ascii="Times New Roman" w:hAnsi="Times New Roman" w:cs="Times New Roman"/>
          <w:sz w:val="28"/>
          <w:szCs w:val="28"/>
        </w:rPr>
        <w:t>ПОСТАНОВЛЕНИЕ</w:t>
      </w:r>
      <w:r w:rsidR="00294BEE" w:rsidRPr="00294BEE">
        <w:rPr>
          <w:rFonts w:ascii="Times New Roman" w:hAnsi="Times New Roman" w:cs="Times New Roman"/>
          <w:sz w:val="28"/>
          <w:szCs w:val="28"/>
        </w:rPr>
        <w:t xml:space="preserve"> </w:t>
      </w:r>
      <w:r w:rsidR="00294B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56C7" w:rsidRDefault="00115DED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6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21_»</w:t>
      </w:r>
      <w:r w:rsidR="00AF56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05</w:t>
      </w:r>
      <w:r w:rsidR="00AF56C7">
        <w:rPr>
          <w:rFonts w:ascii="Times New Roman" w:hAnsi="Times New Roman" w:cs="Times New Roman"/>
          <w:sz w:val="28"/>
          <w:szCs w:val="28"/>
        </w:rPr>
        <w:t xml:space="preserve">_2018год                 </w:t>
      </w:r>
      <w:proofErr w:type="gramStart"/>
      <w:r w:rsidR="00294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56C7">
        <w:rPr>
          <w:rFonts w:ascii="Times New Roman" w:hAnsi="Times New Roman" w:cs="Times New Roman"/>
          <w:sz w:val="28"/>
          <w:szCs w:val="28"/>
        </w:rPr>
        <w:t xml:space="preserve">. </w:t>
      </w:r>
      <w:r w:rsidR="00294BEE">
        <w:rPr>
          <w:rFonts w:ascii="Times New Roman" w:hAnsi="Times New Roman" w:cs="Times New Roman"/>
          <w:sz w:val="28"/>
          <w:szCs w:val="28"/>
        </w:rPr>
        <w:t>Вознесенка</w:t>
      </w:r>
      <w:r w:rsidR="00AF56C7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16-п</w:t>
      </w:r>
      <w:r w:rsidR="00AF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 введении в действие </w:t>
      </w: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1 статьи 8.2 Федерального закона от 26 декабря 2008 года « О защите прав </w:t>
      </w:r>
      <w:r w:rsidR="00101076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294BEE">
        <w:rPr>
          <w:rFonts w:ascii="Times New Roman" w:hAnsi="Times New Roman" w:cs="Times New Roman"/>
          <w:sz w:val="28"/>
          <w:szCs w:val="28"/>
        </w:rPr>
        <w:t>Вознесенского</w:t>
      </w:r>
      <w:r w:rsidR="0010107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01076" w:rsidRDefault="00101076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101076" w:rsidRDefault="00101076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прилагаемую Программу профилактики нарушений обязательных требований, муниципального контроля – администрацией </w:t>
      </w:r>
      <w:r w:rsidR="00294BEE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32AA5">
        <w:rPr>
          <w:rFonts w:ascii="Times New Roman" w:hAnsi="Times New Roman" w:cs="Times New Roman"/>
          <w:sz w:val="28"/>
          <w:szCs w:val="28"/>
        </w:rPr>
        <w:t xml:space="preserve">сельского поселения на 2018 год.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со дня подписания и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с 01.01.2018 года.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данной программы оставляю за собой.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Постановление подлежит опубликованию в местном печатном издании «Информационный листок» и размещению на сайте Саянского района.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4BEE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4BEE">
        <w:rPr>
          <w:rFonts w:ascii="Times New Roman" w:hAnsi="Times New Roman" w:cs="Times New Roman"/>
          <w:sz w:val="28"/>
          <w:szCs w:val="28"/>
        </w:rPr>
        <w:t>Л.А. Циммерман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BEE" w:rsidRDefault="00294BEE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BEE" w:rsidRDefault="00294BEE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Pr="00131BBE" w:rsidRDefault="00D32AA5" w:rsidP="00D32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D32AA5" w:rsidRPr="00013C29" w:rsidRDefault="00131BBE" w:rsidP="00D32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29">
        <w:rPr>
          <w:rFonts w:ascii="Times New Roman" w:hAnsi="Times New Roman" w:cs="Times New Roman"/>
          <w:b/>
          <w:sz w:val="24"/>
          <w:szCs w:val="24"/>
        </w:rPr>
        <w:t>п</w:t>
      </w:r>
      <w:r w:rsidR="00294BEE">
        <w:rPr>
          <w:rFonts w:ascii="Times New Roman" w:hAnsi="Times New Roman" w:cs="Times New Roman"/>
          <w:b/>
          <w:sz w:val="24"/>
          <w:szCs w:val="24"/>
        </w:rPr>
        <w:t>рофилактики нарушений</w:t>
      </w:r>
      <w:r w:rsidRPr="00013C29">
        <w:rPr>
          <w:rFonts w:ascii="Times New Roman" w:hAnsi="Times New Roman" w:cs="Times New Roman"/>
          <w:b/>
          <w:sz w:val="24"/>
          <w:szCs w:val="24"/>
        </w:rPr>
        <w:t>,</w:t>
      </w:r>
      <w:r w:rsidR="00294BEE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</w:t>
      </w:r>
      <w:r w:rsidRPr="00013C29">
        <w:rPr>
          <w:rFonts w:ascii="Times New Roman" w:hAnsi="Times New Roman" w:cs="Times New Roman"/>
          <w:b/>
          <w:sz w:val="24"/>
          <w:szCs w:val="24"/>
        </w:rPr>
        <w:t xml:space="preserve">, муниципального контроля. </w:t>
      </w:r>
    </w:p>
    <w:p w:rsidR="00131BBE" w:rsidRPr="00013C29" w:rsidRDefault="00131BBE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BBE" w:rsidRPr="00013C29" w:rsidRDefault="00294BEE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муниципального контроля</w:t>
      </w:r>
      <w:r w:rsidR="00131BBE" w:rsidRPr="00013C29">
        <w:rPr>
          <w:rFonts w:ascii="Times New Roman" w:hAnsi="Times New Roman" w:cs="Times New Roman"/>
          <w:sz w:val="24"/>
          <w:szCs w:val="24"/>
        </w:rPr>
        <w:t xml:space="preserve">, осуществляемого администрацией </w:t>
      </w:r>
      <w:r>
        <w:rPr>
          <w:rFonts w:ascii="Times New Roman" w:hAnsi="Times New Roman" w:cs="Times New Roman"/>
          <w:sz w:val="24"/>
          <w:szCs w:val="24"/>
        </w:rPr>
        <w:t>Вознесенского</w:t>
      </w:r>
      <w:r w:rsidR="00131BBE" w:rsidRPr="00013C29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tbl>
      <w:tblPr>
        <w:tblStyle w:val="a3"/>
        <w:tblW w:w="0" w:type="auto"/>
        <w:tblLook w:val="04A0"/>
      </w:tblPr>
      <w:tblGrid>
        <w:gridCol w:w="540"/>
        <w:gridCol w:w="5947"/>
        <w:gridCol w:w="3191"/>
      </w:tblGrid>
      <w:tr w:rsidR="00131BBE" w:rsidRPr="00BB4946" w:rsidTr="00294BEE">
        <w:tc>
          <w:tcPr>
            <w:tcW w:w="540" w:type="dxa"/>
          </w:tcPr>
          <w:p w:rsidR="00131BBE" w:rsidRPr="00BB4946" w:rsidRDefault="00131BBE" w:rsidP="001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BBE" w:rsidRPr="00BB4946" w:rsidRDefault="00131BBE" w:rsidP="001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9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31BBE" w:rsidRPr="00BB4946" w:rsidTr="00294BEE">
        <w:tc>
          <w:tcPr>
            <w:tcW w:w="540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BBE" w:rsidRPr="00BB4946" w:rsidTr="00294BEE">
        <w:tc>
          <w:tcPr>
            <w:tcW w:w="540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131BBE" w:rsidRPr="00BB4946" w:rsidRDefault="00131BBE" w:rsidP="0029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соблюдения требований, установленных Правилами</w:t>
            </w:r>
            <w:r w:rsidR="00BB4946"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поселения и иными муниципальными правовыми актами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="00BB4946"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сфере благоустройства</w:t>
            </w:r>
          </w:p>
        </w:tc>
        <w:tc>
          <w:tcPr>
            <w:tcW w:w="319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46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131BBE" w:rsidRPr="00BB4946" w:rsidTr="00294BEE">
        <w:tc>
          <w:tcPr>
            <w:tcW w:w="540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лесной контроль на территории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9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BB4946" w:rsidRPr="00BB4946" w:rsidTr="00294BEE">
        <w:tc>
          <w:tcPr>
            <w:tcW w:w="540" w:type="dxa"/>
          </w:tcPr>
          <w:p w:rsidR="00BB4946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BB4946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на территории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91" w:type="dxa"/>
          </w:tcPr>
          <w:p w:rsidR="00BB4946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31BBE" w:rsidRPr="00BB4946" w:rsidTr="00294BEE">
        <w:tc>
          <w:tcPr>
            <w:tcW w:w="540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319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131BBE" w:rsidRPr="00BB4946" w:rsidTr="00294BEE">
        <w:tc>
          <w:tcPr>
            <w:tcW w:w="540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7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области торговой деятельности  на территории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9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131BBE" w:rsidRDefault="00131BBE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BEE" w:rsidRDefault="00294BEE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BEE" w:rsidRDefault="00294BEE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946" w:rsidRDefault="00BB4946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профилакти</w:t>
      </w:r>
      <w:r w:rsidR="00013C29">
        <w:rPr>
          <w:rFonts w:ascii="Times New Roman" w:hAnsi="Times New Roman" w:cs="Times New Roman"/>
          <w:sz w:val="24"/>
          <w:szCs w:val="24"/>
        </w:rPr>
        <w:t xml:space="preserve">ке нарушений, реализуемые администрацией </w:t>
      </w:r>
      <w:r w:rsidR="00294BEE">
        <w:rPr>
          <w:rFonts w:ascii="Times New Roman" w:hAnsi="Times New Roman" w:cs="Times New Roman"/>
          <w:sz w:val="24"/>
          <w:szCs w:val="24"/>
        </w:rPr>
        <w:t>Вознесенского</w:t>
      </w:r>
      <w:r w:rsidR="00013C2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13C29" w:rsidRDefault="00013C29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8"/>
        <w:gridCol w:w="432"/>
        <w:gridCol w:w="4955"/>
        <w:gridCol w:w="2126"/>
        <w:gridCol w:w="1950"/>
      </w:tblGrid>
      <w:tr w:rsidR="00013C29" w:rsidTr="00294BEE">
        <w:tc>
          <w:tcPr>
            <w:tcW w:w="540" w:type="dxa"/>
            <w:gridSpan w:val="2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950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13C29" w:rsidTr="00294BEE">
        <w:tc>
          <w:tcPr>
            <w:tcW w:w="540" w:type="dxa"/>
            <w:gridSpan w:val="2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C29" w:rsidTr="00294BEE">
        <w:tc>
          <w:tcPr>
            <w:tcW w:w="540" w:type="dxa"/>
            <w:gridSpan w:val="2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Саянского района, перечней</w:t>
            </w:r>
            <w:r w:rsidR="00113F9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контроля.</w:t>
            </w:r>
          </w:p>
        </w:tc>
        <w:tc>
          <w:tcPr>
            <w:tcW w:w="2126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мере необходимости)</w:t>
            </w:r>
          </w:p>
        </w:tc>
        <w:tc>
          <w:tcPr>
            <w:tcW w:w="1950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</w:tr>
      <w:tr w:rsidR="00113F9A" w:rsidTr="00294BEE">
        <w:trPr>
          <w:gridBefore w:val="1"/>
          <w:wBefore w:w="108" w:type="dxa"/>
          <w:trHeight w:val="6071"/>
        </w:trPr>
        <w:tc>
          <w:tcPr>
            <w:tcW w:w="432" w:type="dxa"/>
          </w:tcPr>
          <w:p w:rsidR="00113F9A" w:rsidRDefault="00CC61A8" w:rsidP="00CC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955" w:type="dxa"/>
          </w:tcPr>
          <w:p w:rsidR="00113F9A" w:rsidRDefault="00113F9A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посредством проведения разъяснительной работы в средствах массовой информации и иными способами.</w:t>
            </w:r>
          </w:p>
          <w:p w:rsidR="00113F9A" w:rsidRDefault="00113F9A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содержащих новых нормативных правовых актов, устанавливающих обязательные требования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 , а также рекомендации о проведении необходимых организационных , технических мероприятий, направленных на внедрение и обеспечения обязательных требований</w:t>
            </w:r>
          </w:p>
        </w:tc>
        <w:tc>
          <w:tcPr>
            <w:tcW w:w="2126" w:type="dxa"/>
          </w:tcPr>
          <w:p w:rsidR="00113F9A" w:rsidRDefault="00113F9A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1950" w:type="dxa"/>
          </w:tcPr>
          <w:p w:rsidR="00113F9A" w:rsidRDefault="00113F9A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CC61A8" w:rsidTr="00294BEE">
        <w:trPr>
          <w:gridBefore w:val="1"/>
          <w:wBefore w:w="108" w:type="dxa"/>
          <w:trHeight w:val="1421"/>
        </w:trPr>
        <w:tc>
          <w:tcPr>
            <w:tcW w:w="432" w:type="dxa"/>
          </w:tcPr>
          <w:p w:rsidR="00CC61A8" w:rsidRDefault="00CC61A8" w:rsidP="00CC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CC61A8" w:rsidRDefault="00CC61A8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Федерального закона № 294-ФЗ</w:t>
            </w:r>
          </w:p>
        </w:tc>
        <w:tc>
          <w:tcPr>
            <w:tcW w:w="2126" w:type="dxa"/>
          </w:tcPr>
          <w:p w:rsidR="00CC61A8" w:rsidRDefault="00CC61A8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1950" w:type="dxa"/>
          </w:tcPr>
          <w:p w:rsidR="00CC61A8" w:rsidRDefault="00CC61A8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94BEE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013C29" w:rsidRPr="00131BBE" w:rsidRDefault="00013C29" w:rsidP="00CC6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13C29" w:rsidRPr="00131BBE" w:rsidSect="00294B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C7"/>
    <w:rsid w:val="00013C29"/>
    <w:rsid w:val="00101076"/>
    <w:rsid w:val="00113F9A"/>
    <w:rsid w:val="00115DED"/>
    <w:rsid w:val="00131BBE"/>
    <w:rsid w:val="00294BEE"/>
    <w:rsid w:val="0081080A"/>
    <w:rsid w:val="00833B8C"/>
    <w:rsid w:val="00884155"/>
    <w:rsid w:val="009769F6"/>
    <w:rsid w:val="00AF56C7"/>
    <w:rsid w:val="00AF7006"/>
    <w:rsid w:val="00BB4946"/>
    <w:rsid w:val="00C0652B"/>
    <w:rsid w:val="00CC61A8"/>
    <w:rsid w:val="00D32AA5"/>
    <w:rsid w:val="00F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489A735-970D-4221-996D-AD75C5C3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Леонид</cp:lastModifiedBy>
  <cp:revision>6</cp:revision>
  <cp:lastPrinted>2018-05-22T09:10:00Z</cp:lastPrinted>
  <dcterms:created xsi:type="dcterms:W3CDTF">2018-05-15T02:04:00Z</dcterms:created>
  <dcterms:modified xsi:type="dcterms:W3CDTF">2018-05-22T09:10:00Z</dcterms:modified>
</cp:coreProperties>
</file>